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070FA" w14:textId="77777777" w:rsidR="00A23C6A" w:rsidRPr="00A23C6A" w:rsidRDefault="00F72E4B" w:rsidP="00F72E4B">
      <w:pPr>
        <w:jc w:val="center"/>
        <w:rPr>
          <w:b/>
          <w:bCs/>
          <w:sz w:val="28"/>
          <w:szCs w:val="28"/>
        </w:rPr>
      </w:pPr>
      <w:bookmarkStart w:id="0" w:name="_Hlk106356166"/>
      <w:r w:rsidRPr="00A23C6A">
        <w:rPr>
          <w:b/>
          <w:bCs/>
          <w:sz w:val="28"/>
          <w:szCs w:val="28"/>
        </w:rPr>
        <w:t xml:space="preserve">Образец отзыва </w:t>
      </w:r>
    </w:p>
    <w:p w14:paraId="7EF1B342" w14:textId="595E57BE" w:rsidR="000931E4" w:rsidRPr="00A23C6A" w:rsidRDefault="00F72E4B" w:rsidP="00F72E4B">
      <w:pPr>
        <w:jc w:val="center"/>
        <w:rPr>
          <w:b/>
          <w:bCs/>
          <w:sz w:val="28"/>
          <w:szCs w:val="28"/>
        </w:rPr>
      </w:pPr>
      <w:r w:rsidRPr="00A23C6A">
        <w:rPr>
          <w:b/>
          <w:bCs/>
          <w:sz w:val="28"/>
          <w:szCs w:val="28"/>
        </w:rPr>
        <w:t>по открытому уроку/</w:t>
      </w:r>
      <w:r w:rsidR="00845297" w:rsidRPr="00A23C6A">
        <w:rPr>
          <w:b/>
          <w:bCs/>
          <w:sz w:val="28"/>
          <w:szCs w:val="28"/>
        </w:rPr>
        <w:t>занятию</w:t>
      </w:r>
    </w:p>
    <w:p w14:paraId="50C7D474" w14:textId="77777777" w:rsidR="00A2400C" w:rsidRPr="00A2400C" w:rsidRDefault="00A2400C" w:rsidP="00A2400C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A2400C">
        <w:rPr>
          <w:rFonts w:eastAsia="Times New Roman" w:cstheme="minorHAnsi"/>
          <w:color w:val="000000"/>
          <w:sz w:val="28"/>
          <w:szCs w:val="28"/>
          <w:lang w:eastAsia="ru-RU"/>
        </w:rPr>
        <w:t>Открытый урок – это маленький шедевр. Иначе</w:t>
      </w:r>
    </w:p>
    <w:p w14:paraId="1D2E4AB2" w14:textId="77777777" w:rsidR="00A2400C" w:rsidRPr="00A2400C" w:rsidRDefault="00A2400C" w:rsidP="00A2400C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A2400C">
        <w:rPr>
          <w:rFonts w:eastAsia="Times New Roman" w:cstheme="minorHAnsi"/>
          <w:color w:val="000000"/>
          <w:sz w:val="28"/>
          <w:szCs w:val="28"/>
          <w:lang w:eastAsia="ru-RU"/>
        </w:rPr>
        <w:t>за него не стоит браться.</w:t>
      </w:r>
    </w:p>
    <w:p w14:paraId="231149BC" w14:textId="00E2E400" w:rsidR="00F72E4B" w:rsidRDefault="00A2400C" w:rsidP="00A2400C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A2400C">
        <w:rPr>
          <w:rFonts w:eastAsia="Times New Roman" w:cstheme="minorHAnsi"/>
          <w:color w:val="000000"/>
          <w:sz w:val="28"/>
          <w:szCs w:val="28"/>
          <w:lang w:eastAsia="ru-RU"/>
        </w:rPr>
        <w:t>М.М. Поташник.</w:t>
      </w:r>
    </w:p>
    <w:p w14:paraId="1B518DD9" w14:textId="77777777" w:rsidR="00A2400C" w:rsidRPr="00A2400C" w:rsidRDefault="00A2400C" w:rsidP="00A2400C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8"/>
          <w:szCs w:val="28"/>
          <w:lang w:eastAsia="ru-RU"/>
        </w:rPr>
      </w:pPr>
    </w:p>
    <w:p w14:paraId="49B826AD" w14:textId="77777777" w:rsidR="00845297" w:rsidRPr="00EC4D81" w:rsidRDefault="00845297" w:rsidP="0084529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/>
          <w:bCs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b/>
          <w:bCs/>
          <w:color w:val="000000"/>
          <w:sz w:val="28"/>
          <w:szCs w:val="28"/>
          <w:shd w:val="clear" w:color="auto" w:fill="FFFFFF"/>
        </w:rPr>
        <w:t>Вместо предисловия</w:t>
      </w:r>
    </w:p>
    <w:p w14:paraId="58F818FC" w14:textId="77777777" w:rsidR="00EC4D81" w:rsidRPr="00845297" w:rsidRDefault="00F72E4B" w:rsidP="00EC4D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Порядок аттестации педагогических работников предусматривает всестороннюю оценку основных направлений деятельности педагога: владение современными методами и образовательными технологиями обучения и воспитания, умение их применять в практической деятельности, результативность и эффективность методической и образовательной деятельности. </w:t>
      </w:r>
    </w:p>
    <w:p w14:paraId="06166494" w14:textId="0CA0C45E" w:rsidR="00F72E4B" w:rsidRPr="00845297" w:rsidRDefault="00EC4D81" w:rsidP="00EC4D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Урок</w:t>
      </w:r>
      <w:r w:rsidR="00A23C6A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/занятие</w:t>
      </w:r>
      <w:r w:rsidR="00EB594A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остается основной формой организации образовательного процесса и к нему предъявляются особые требования.  Несомненно, что любой урок</w:t>
      </w:r>
      <w:r w:rsidR="00A23C6A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/занятие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должен отвечать требованиям, которые выдвигаются в соответствии с целями и задачами, стоящими перед современным образованием. </w:t>
      </w:r>
    </w:p>
    <w:p w14:paraId="074AC8C7" w14:textId="38F9BF00" w:rsidR="00845297" w:rsidRPr="00845297" w:rsidRDefault="00A2400C" w:rsidP="0084529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Формальный</w:t>
      </w:r>
      <w:r w:rsidR="009B67A2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подход к проведению открытого урока</w:t>
      </w:r>
      <w:r w:rsidR="006F1619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/занятия</w:t>
      </w:r>
      <w:r w:rsidR="00EB594A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просто недопустим!</w:t>
      </w:r>
      <w:r w:rsidR="00EC4D81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</w:t>
      </w:r>
      <w:r w:rsidRPr="00A2400C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Когда открытый урок</w:t>
      </w:r>
      <w:r w:rsidR="006F1619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/занятия</w:t>
      </w:r>
      <w:r w:rsidR="00EB594A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</w:t>
      </w:r>
      <w:r w:rsidRPr="00A2400C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перенасыщен педагогическими приемами и методами,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</w:t>
      </w:r>
      <w:r w:rsidRPr="00A2400C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разнообразными средствами обучения, то они оказываются не эффективными, а,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</w:t>
      </w:r>
      <w:r w:rsidRPr="00A2400C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скорее, эффектными. И в итоге это приводит к потере сути и целесообразности, к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</w:t>
      </w:r>
      <w:r w:rsidRPr="00A2400C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оригинальничанию вместо настоящего творчества, рассчитанного на достижение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</w:t>
      </w:r>
      <w:r w:rsidRPr="00A2400C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более высокого качества образования.</w:t>
      </w:r>
    </w:p>
    <w:p w14:paraId="7F0734EF" w14:textId="1CFFAAAF" w:rsidR="00845297" w:rsidRPr="00845297" w:rsidRDefault="006F1619" w:rsidP="0084529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Необходимо помнить, что главный критерий качества любого, в том числе открытого урока</w:t>
      </w:r>
      <w:r w:rsidR="00845297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/занятия</w:t>
      </w:r>
      <w:r w:rsidR="00EB594A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– не зрелищность, не применение разнообразных видов работы, не</w:t>
      </w:r>
      <w:r w:rsidR="00C8008D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безмерный артистизм преподавателя, а обученность обучающихся, достижение</w:t>
      </w:r>
      <w:r w:rsidR="00C8008D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целей урока</w:t>
      </w:r>
      <w:r w:rsidR="00845297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/занятия</w:t>
      </w:r>
      <w:r w:rsidR="00A23C6A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.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Культура преподавателя, его интеллектуальный и нравственный облик</w:t>
      </w:r>
      <w:r w:rsidR="00C8008D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являются одним из главных условий эффективности урока.</w:t>
      </w:r>
      <w:r w:rsidR="00C8008D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</w:t>
      </w:r>
    </w:p>
    <w:p w14:paraId="644E3681" w14:textId="0D1F711B" w:rsidR="006F1619" w:rsidRPr="00845297" w:rsidRDefault="00845297" w:rsidP="0084529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Содержание урока/занятия</w:t>
      </w:r>
      <w:r w:rsidR="00EB594A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– это основа, позволяющая продемонстрировать педагогическое мастерство и профессионализм. </w:t>
      </w:r>
      <w:r w:rsidR="009B67A2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Умение 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определить задачи и подобрать нужные для их решения средства – вот залог успешности педагога на открытом уроке/занятии.</w:t>
      </w:r>
    </w:p>
    <w:p w14:paraId="78C31177" w14:textId="4B0E9C85" w:rsidR="00EC4D81" w:rsidRPr="00845297" w:rsidRDefault="00EC4D81" w:rsidP="00EC4D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Предлагаемый образец представляет собой структуру отзыва на открытый урок/</w:t>
      </w:r>
      <w:r w:rsidR="00845297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занятие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педагогов.</w:t>
      </w:r>
    </w:p>
    <w:p w14:paraId="3D59B6F4" w14:textId="329F5C75" w:rsidR="00EC4D81" w:rsidRPr="00EC4D81" w:rsidRDefault="00EC4D81" w:rsidP="00EC4D81">
      <w:pPr>
        <w:pStyle w:val="a3"/>
        <w:shd w:val="clear" w:color="auto" w:fill="FFFFFF"/>
        <w:ind w:firstLine="708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EC4D81">
        <w:rPr>
          <w:rFonts w:asciiTheme="minorHAnsi" w:hAnsiTheme="minorHAnsi" w:cstheme="minorHAnsi"/>
          <w:b/>
          <w:bCs/>
          <w:color w:val="000000"/>
          <w:sz w:val="28"/>
          <w:szCs w:val="28"/>
          <w:shd w:val="clear" w:color="auto" w:fill="FFFFFF"/>
        </w:rPr>
        <w:t>Примерн</w:t>
      </w:r>
      <w:r w:rsidR="00845297" w:rsidRPr="00845297">
        <w:rPr>
          <w:rFonts w:asciiTheme="minorHAnsi" w:hAnsiTheme="minorHAnsi" w:cstheme="minorHAnsi"/>
          <w:b/>
          <w:bCs/>
          <w:color w:val="000000"/>
          <w:sz w:val="28"/>
          <w:szCs w:val="28"/>
          <w:shd w:val="clear" w:color="auto" w:fill="FFFFFF"/>
        </w:rPr>
        <w:t>ая</w:t>
      </w:r>
      <w:r w:rsidRPr="00EC4D81">
        <w:rPr>
          <w:rFonts w:asciiTheme="minorHAnsi" w:hAnsiTheme="minorHAnsi" w:cstheme="minorHAnsi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845297" w:rsidRPr="00845297">
        <w:rPr>
          <w:rFonts w:asciiTheme="minorHAnsi" w:hAnsiTheme="minorHAnsi" w:cstheme="minorHAnsi"/>
          <w:b/>
          <w:bCs/>
          <w:color w:val="000000"/>
          <w:sz w:val="28"/>
          <w:szCs w:val="28"/>
          <w:shd w:val="clear" w:color="auto" w:fill="FFFFFF"/>
        </w:rPr>
        <w:t>структура</w:t>
      </w:r>
      <w:r w:rsidRPr="00EC4D81">
        <w:rPr>
          <w:rFonts w:asciiTheme="minorHAnsi" w:hAnsiTheme="minorHAnsi" w:cstheme="minorHAnsi"/>
          <w:b/>
          <w:bCs/>
          <w:color w:val="000000"/>
          <w:sz w:val="28"/>
          <w:szCs w:val="28"/>
          <w:shd w:val="clear" w:color="auto" w:fill="FFFFFF"/>
        </w:rPr>
        <w:t xml:space="preserve"> отзыва на открытый урок/занятие:</w:t>
      </w:r>
    </w:p>
    <w:p w14:paraId="35CC86AF" w14:textId="310CC546" w:rsidR="00EC4D81" w:rsidRPr="00EC4D81" w:rsidRDefault="00EC4D81" w:rsidP="00EC4D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EC4D81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lastRenderedPageBreak/>
        <w:t>1. Цели урока</w:t>
      </w:r>
      <w:r w:rsidR="004773EA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/занятия: </w:t>
      </w:r>
      <w:r w:rsidRPr="00EC4D81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комплексность целей, целостность, конкретность и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</w:t>
      </w:r>
      <w:r w:rsidRPr="00EC4D81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побудительность, открытость цели и плана обучающимся, учет уровня подготовленности обучающихся, диагностичность, форма целеполагания, способ задания целей, связь цели </w:t>
      </w:r>
      <w:r w:rsidR="009B67A2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педагога </w:t>
      </w:r>
      <w:r w:rsidRPr="00EC4D81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и </w:t>
      </w:r>
      <w:r w:rsidR="009B67A2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обучающихся</w:t>
      </w:r>
    </w:p>
    <w:p w14:paraId="0257AB77" w14:textId="4612A1A6" w:rsidR="00EC4D81" w:rsidRDefault="00EC4D81" w:rsidP="00EC4D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EC4D81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2. Содержание (соответствие программе, глубина, научность, системность, оптимальность, доступность, последовательность и др.; организация усвоения содержания, соответствие формы и содержания)</w:t>
      </w:r>
    </w:p>
    <w:p w14:paraId="53D03532" w14:textId="50ED80B6" w:rsidR="009018C4" w:rsidRPr="00845297" w:rsidRDefault="009018C4" w:rsidP="00EC4D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3. </w:t>
      </w:r>
      <w:r w:rsidRPr="009018C4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Качество методического обеспечения (используемая технология, методы и приемы организации деятельности; формы организации деятельности; мотивация деятельности</w:t>
      </w:r>
      <w:r w:rsidR="009B67A2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, </w:t>
      </w:r>
      <w:r w:rsidR="009B67A2" w:rsidRPr="009B67A2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пособия, раздаточные материалы, материалы на электронных носителях и пр. </w:t>
      </w:r>
      <w:r w:rsidRPr="009018C4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…)</w:t>
      </w:r>
    </w:p>
    <w:p w14:paraId="3CE4BBFC" w14:textId="46DE5797" w:rsidR="004773EA" w:rsidRPr="00845297" w:rsidRDefault="009018C4" w:rsidP="00EC4D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4</w:t>
      </w:r>
      <w:r w:rsidR="004773EA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.</w:t>
      </w:r>
      <w:r w:rsidR="004773EA" w:rsidRPr="00845297">
        <w:rPr>
          <w:rFonts w:asciiTheme="minorHAnsi" w:hAnsiTheme="minorHAnsi" w:cstheme="minorHAnsi"/>
          <w:sz w:val="28"/>
          <w:szCs w:val="28"/>
        </w:rPr>
        <w:t xml:space="preserve"> </w:t>
      </w:r>
      <w:r w:rsidR="004773EA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Обучающиеся имели возможность выбора форм и средств работы, вариантов представления результатов</w:t>
      </w:r>
    </w:p>
    <w:p w14:paraId="2008F568" w14:textId="6E8CA3FD" w:rsidR="004773EA" w:rsidRPr="00845297" w:rsidRDefault="009018C4" w:rsidP="00EC4D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5</w:t>
      </w:r>
      <w:r w:rsidR="004773EA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. </w:t>
      </w:r>
      <w:r w:rsidR="005E4734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С</w:t>
      </w:r>
      <w:r w:rsidR="004773EA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озданы условия для актуализации опыта обучающихся, их личностного общения</w:t>
      </w:r>
    </w:p>
    <w:p w14:paraId="78C6405B" w14:textId="2796C40E" w:rsidR="004773EA" w:rsidRPr="00845297" w:rsidRDefault="009018C4" w:rsidP="004773E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6. </w:t>
      </w:r>
      <w:r w:rsidR="004773EA" w:rsidRPr="00845297">
        <w:rPr>
          <w:rFonts w:asciiTheme="minorHAnsi" w:hAnsiTheme="minorHAnsi" w:cstheme="minorHAnsi"/>
          <w:sz w:val="28"/>
          <w:szCs w:val="28"/>
        </w:rPr>
        <w:t xml:space="preserve"> Урок/з</w:t>
      </w:r>
      <w:r w:rsidR="004773EA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анятие способств</w:t>
      </w:r>
      <w:r w:rsidR="005E4734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ует</w:t>
      </w:r>
      <w:r w:rsidR="004773EA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формированию ключевых компетенций:</w:t>
      </w:r>
    </w:p>
    <w:p w14:paraId="6E82D583" w14:textId="2D3A272A" w:rsidR="004773EA" w:rsidRPr="00845297" w:rsidRDefault="004773EA" w:rsidP="004773E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в предметной области;</w:t>
      </w:r>
    </w:p>
    <w:p w14:paraId="2AFD3DF7" w14:textId="251DFF11" w:rsidR="004773EA" w:rsidRPr="00845297" w:rsidRDefault="004773EA" w:rsidP="004773E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в области информационных технологий;</w:t>
      </w:r>
    </w:p>
    <w:p w14:paraId="0ACF0113" w14:textId="4C39EED3" w:rsidR="004773EA" w:rsidRPr="00845297" w:rsidRDefault="004773EA" w:rsidP="004773E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в проектно-аналитической деятельности;</w:t>
      </w:r>
    </w:p>
    <w:p w14:paraId="658C014C" w14:textId="1A47086A" w:rsidR="004773EA" w:rsidRPr="00845297" w:rsidRDefault="004773EA" w:rsidP="004773E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в исследовательской деятельности;</w:t>
      </w:r>
    </w:p>
    <w:p w14:paraId="321A94FD" w14:textId="20133F3B" w:rsidR="004773EA" w:rsidRPr="00845297" w:rsidRDefault="004773EA" w:rsidP="004773E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в плане продолжения образования и  эффективного самообразования</w:t>
      </w:r>
      <w:r w:rsidR="00737446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…</w:t>
      </w:r>
    </w:p>
    <w:p w14:paraId="47F12AD0" w14:textId="445F6925" w:rsidR="004773EA" w:rsidRPr="00845297" w:rsidRDefault="009018C4" w:rsidP="00EC4D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7</w:t>
      </w:r>
      <w:r w:rsidR="004773EA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. Урок/занятие способств</w:t>
      </w:r>
      <w:r w:rsidR="005E4734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ует</w:t>
      </w:r>
      <w:r w:rsidR="004773EA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развитию  качеств личности:</w:t>
      </w:r>
    </w:p>
    <w:p w14:paraId="03CC5C19" w14:textId="20756C5D" w:rsidR="004773EA" w:rsidRPr="00845297" w:rsidRDefault="004773EA" w:rsidP="005E47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коммуникативность, способность к эффективному общению, регулированию конфликтов</w:t>
      </w:r>
      <w:r w:rsidR="005E4734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;</w:t>
      </w:r>
    </w:p>
    <w:p w14:paraId="53CAFB0F" w14:textId="67612B22" w:rsidR="005E4734" w:rsidRPr="00845297" w:rsidRDefault="005E4734" w:rsidP="005E47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критическое мышление;</w:t>
      </w:r>
    </w:p>
    <w:p w14:paraId="15C0A74C" w14:textId="796A54B6" w:rsidR="005E4734" w:rsidRPr="00845297" w:rsidRDefault="005E4734" w:rsidP="005E47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креативность, установка на творчество;</w:t>
      </w:r>
    </w:p>
    <w:p w14:paraId="7F40BD5A" w14:textId="36208956" w:rsidR="005E4734" w:rsidRPr="00845297" w:rsidRDefault="005E4734" w:rsidP="005E47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самостоятельность и ответственность;</w:t>
      </w:r>
    </w:p>
    <w:p w14:paraId="19416EE7" w14:textId="3E717640" w:rsidR="005E4734" w:rsidRPr="00845297" w:rsidRDefault="005E4734" w:rsidP="005E47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рефлексивность, способность к самооценке и самоанализу;</w:t>
      </w:r>
    </w:p>
    <w:p w14:paraId="21D2504A" w14:textId="2B8E1DF9" w:rsidR="005E4734" w:rsidRPr="00845297" w:rsidRDefault="005E4734" w:rsidP="005E47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толерантность, уважение к межкультурным и прочим различиям…</w:t>
      </w:r>
    </w:p>
    <w:p w14:paraId="742506E0" w14:textId="22639BA2" w:rsidR="004773EA" w:rsidRPr="00845297" w:rsidRDefault="009018C4" w:rsidP="00EC4D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8</w:t>
      </w:r>
      <w:r w:rsidR="005E4734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.</w:t>
      </w:r>
      <w:r w:rsidR="005E4734" w:rsidRPr="00845297">
        <w:rPr>
          <w:rFonts w:asciiTheme="minorHAnsi" w:hAnsiTheme="minorHAnsi" w:cstheme="minorHAnsi"/>
          <w:sz w:val="28"/>
          <w:szCs w:val="28"/>
        </w:rPr>
        <w:t xml:space="preserve"> Урок/з</w:t>
      </w:r>
      <w:r w:rsidR="005E4734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анятие способствует расширению общекультурного кругозора</w:t>
      </w:r>
    </w:p>
    <w:p w14:paraId="015F22EF" w14:textId="24368275" w:rsidR="005E4734" w:rsidRPr="00845297" w:rsidRDefault="009018C4" w:rsidP="00EC4D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9</w:t>
      </w:r>
      <w:r w:rsidR="005E4734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. Урок/занятие помогает обучающимся в ценностно-смысловом самоопределении  </w:t>
      </w:r>
    </w:p>
    <w:p w14:paraId="180BF3F3" w14:textId="7AECCBE6" w:rsidR="005E4734" w:rsidRPr="00845297" w:rsidRDefault="009018C4" w:rsidP="00EC4D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10</w:t>
      </w:r>
      <w:r w:rsidR="005E4734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.  Урок/занятие помогает обучающимся в решении значимых для них проблем</w:t>
      </w:r>
    </w:p>
    <w:p w14:paraId="0D32F561" w14:textId="1D6D7554" w:rsidR="005E4734" w:rsidRPr="00845297" w:rsidRDefault="009018C4" w:rsidP="00EC4D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11</w:t>
      </w:r>
      <w:r w:rsidR="005E4734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. </w:t>
      </w:r>
      <w:r w:rsidR="00913F40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Педагог владеет аудиторией,</w:t>
      </w:r>
      <w:r w:rsidR="00737446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</w:t>
      </w:r>
      <w:r w:rsidR="00913F40"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умеет заинтересовать обучающихся</w:t>
      </w:r>
    </w:p>
    <w:p w14:paraId="31B71DB3" w14:textId="106DE28B" w:rsidR="00913F40" w:rsidRPr="00845297" w:rsidRDefault="00913F40" w:rsidP="00EC4D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1</w:t>
      </w:r>
      <w:r w:rsidR="009018C4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2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. Педагог умеет обеспечить комфортность</w:t>
      </w:r>
      <w:r w:rsidR="00737446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, трансформированность 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образовательной среды</w:t>
      </w:r>
      <w:r w:rsidR="000D2256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(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материально-техническое  обеспечение, удобство расстановки рабочих мест…</w:t>
      </w:r>
      <w:r w:rsidR="000D2256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)</w:t>
      </w:r>
    </w:p>
    <w:p w14:paraId="0D051E57" w14:textId="4E3B60F4" w:rsidR="00EC4D81" w:rsidRPr="00EC4D81" w:rsidRDefault="00913F40" w:rsidP="00EC4D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1</w:t>
      </w:r>
      <w:r w:rsidR="009018C4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3</w:t>
      </w:r>
      <w:r w:rsidR="00EC4D81" w:rsidRPr="00EC4D81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. Психологическая комфортность (благоприятный климат, доброжелательность, личностно-гуманное отношение к обучающимся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,  </w:t>
      </w:r>
      <w:r w:rsidRPr="00EC4D81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учебное сотрудничество; стиль общения; коммуникативная задача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…</w:t>
      </w:r>
      <w:r w:rsidR="00EC4D81" w:rsidRPr="00EC4D81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)</w:t>
      </w:r>
    </w:p>
    <w:p w14:paraId="1869B54B" w14:textId="3ACE9080" w:rsidR="00EC4D81" w:rsidRPr="00845297" w:rsidRDefault="00913F40" w:rsidP="00EC4D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lastRenderedPageBreak/>
        <w:t>1</w:t>
      </w:r>
      <w:r w:rsidR="009018C4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4</w:t>
      </w:r>
      <w:r w:rsidR="00EC4D81" w:rsidRPr="00EC4D81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. Познавательный и личностный результат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. Рефлексия</w:t>
      </w:r>
      <w:r w:rsidR="00EC4D81" w:rsidRPr="00EC4D81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(соответствие цели и конечного результата;</w:t>
      </w:r>
      <w:r w:rsidRPr="00845297">
        <w:rPr>
          <w:rFonts w:asciiTheme="minorHAnsi" w:hAnsiTheme="minorHAnsi" w:cstheme="minorHAnsi"/>
          <w:sz w:val="28"/>
          <w:szCs w:val="28"/>
        </w:rPr>
        <w:t xml:space="preserve"> 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цели урока/занятия определили логику содержания урока/занятия;</w:t>
      </w:r>
      <w:r w:rsidR="00EC4D81" w:rsidRPr="00EC4D81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форма фиксации</w:t>
      </w:r>
      <w:r w:rsidR="00737446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результата, </w:t>
      </w:r>
      <w:r w:rsidR="00EC4D81" w:rsidRPr="00EC4D81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степень и объективность его осознания </w:t>
      </w:r>
      <w:r w:rsidR="00737446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обучающимися</w:t>
      </w:r>
      <w:r w:rsidR="00EC4D81" w:rsidRPr="00EC4D81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; выводы и форма коррекции результата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…</w:t>
      </w:r>
      <w:r w:rsidR="00EC4D81" w:rsidRPr="00EC4D81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)</w:t>
      </w:r>
    </w:p>
    <w:p w14:paraId="2E2BD9D1" w14:textId="0F77ABE4" w:rsidR="006F1619" w:rsidRPr="00845297" w:rsidRDefault="006F1619" w:rsidP="00EC4D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1</w:t>
      </w:r>
      <w:r w:rsidR="009018C4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5</w:t>
      </w:r>
      <w:r w:rsidRPr="00845297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. Выводы и предложения</w:t>
      </w:r>
      <w:r w:rsidR="00737446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по уроку/занятию</w:t>
      </w:r>
      <w:r w:rsidR="00EB594A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.</w:t>
      </w:r>
    </w:p>
    <w:bookmarkEnd w:id="0"/>
    <w:p w14:paraId="094BB5AC" w14:textId="38852F92" w:rsidR="006F1619" w:rsidRPr="00845297" w:rsidRDefault="006F1619" w:rsidP="00EC4D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</w:pPr>
    </w:p>
    <w:p w14:paraId="74F63A62" w14:textId="77777777" w:rsidR="00EC4D81" w:rsidRPr="00EC4D81" w:rsidRDefault="00EC4D81" w:rsidP="00EC4D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4D9A65D5" w14:textId="77777777" w:rsidR="00F72E4B" w:rsidRPr="00A2400C" w:rsidRDefault="00F72E4B" w:rsidP="00A2400C">
      <w:pPr>
        <w:pStyle w:val="a3"/>
        <w:shd w:val="clear" w:color="auto" w:fill="FFFFFF"/>
        <w:spacing w:before="0" w:beforeAutospacing="0" w:after="150" w:afterAutospacing="0"/>
        <w:jc w:val="both"/>
        <w:rPr>
          <w:rFonts w:ascii="PT Sans" w:hAnsi="PT Sans"/>
          <w:color w:val="000000"/>
          <w:sz w:val="22"/>
          <w:szCs w:val="22"/>
          <w:shd w:val="clear" w:color="auto" w:fill="FFFFFF"/>
        </w:rPr>
      </w:pPr>
    </w:p>
    <w:sectPr w:rsidR="00F72E4B" w:rsidRPr="00A24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PT Sans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01873"/>
    <w:multiLevelType w:val="hybridMultilevel"/>
    <w:tmpl w:val="721AC8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2DE"/>
    <w:rsid w:val="000D2256"/>
    <w:rsid w:val="00194CD9"/>
    <w:rsid w:val="004773EA"/>
    <w:rsid w:val="004C20F8"/>
    <w:rsid w:val="005E4734"/>
    <w:rsid w:val="006F1619"/>
    <w:rsid w:val="00737446"/>
    <w:rsid w:val="007602DE"/>
    <w:rsid w:val="00845297"/>
    <w:rsid w:val="009018C4"/>
    <w:rsid w:val="00913F40"/>
    <w:rsid w:val="009B67A2"/>
    <w:rsid w:val="00A23C6A"/>
    <w:rsid w:val="00A2400C"/>
    <w:rsid w:val="00C8008D"/>
    <w:rsid w:val="00EA4781"/>
    <w:rsid w:val="00EB594A"/>
    <w:rsid w:val="00EC4D81"/>
    <w:rsid w:val="00F7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222AA"/>
  <w15:chartTrackingRefBased/>
  <w15:docId w15:val="{A03D8617-9A28-4117-9DA8-74651D4A8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2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1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GAU IO COPMKiMKO</Company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Яловицкая Наталья Иннокентьевна</dc:creator>
  <cp:keywords/>
  <dc:description/>
  <cp:lastModifiedBy>Яловицкая Наталья Иннокентьевна</cp:lastModifiedBy>
  <cp:revision>5</cp:revision>
  <cp:lastPrinted>2022-06-17T02:44:00Z</cp:lastPrinted>
  <dcterms:created xsi:type="dcterms:W3CDTF">2022-06-17T03:50:00Z</dcterms:created>
  <dcterms:modified xsi:type="dcterms:W3CDTF">2022-06-20T06:03:00Z</dcterms:modified>
</cp:coreProperties>
</file>